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908A" w14:textId="77777777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C1154C" wp14:editId="5F5ADE26">
            <wp:simplePos x="0" y="0"/>
            <wp:positionH relativeFrom="margin">
              <wp:posOffset>3609975</wp:posOffset>
            </wp:positionH>
            <wp:positionV relativeFrom="margin">
              <wp:posOffset>-593090</wp:posOffset>
            </wp:positionV>
            <wp:extent cx="2649855" cy="1765935"/>
            <wp:effectExtent l="0" t="0" r="0" b="5715"/>
            <wp:wrapSquare wrapText="bothSides"/>
            <wp:docPr id="2" name="Kuva 25" descr="Pari venytte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 descr="Pari venyttel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25B">
        <w:rPr>
          <w:b/>
          <w:bCs/>
          <w:sz w:val="24"/>
          <w:szCs w:val="24"/>
        </w:rPr>
        <w:t>11-12.6.2025 OPINTO- JA VIRKISTYSPÄIVIEN OHJELMA</w:t>
      </w:r>
    </w:p>
    <w:p w14:paraId="5ADAC803" w14:textId="77777777" w:rsidR="00BC27B8" w:rsidRPr="00BF025B" w:rsidRDefault="00BC27B8" w:rsidP="00BC27B8">
      <w:pPr>
        <w:rPr>
          <w:b/>
          <w:bCs/>
          <w:sz w:val="24"/>
          <w:szCs w:val="24"/>
        </w:rPr>
      </w:pPr>
    </w:p>
    <w:p w14:paraId="1637F8AE" w14:textId="77777777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sz w:val="24"/>
          <w:szCs w:val="24"/>
        </w:rPr>
        <w:t>KESKIVIIKKO 11.6.2025</w:t>
      </w:r>
    </w:p>
    <w:p w14:paraId="7C4BD9AA" w14:textId="77777777" w:rsidR="00BC27B8" w:rsidRDefault="00BC27B8" w:rsidP="00BC27B8"/>
    <w:p w14:paraId="04EA4047" w14:textId="77777777" w:rsidR="00BC27B8" w:rsidRDefault="00BC27B8" w:rsidP="00BC27B8">
      <w:r>
        <w:t>8.30</w:t>
      </w:r>
      <w:r>
        <w:tab/>
        <w:t>Ilmoittautuminen, tulokahvit hotelli Kumpelin vastaanoton aula</w:t>
      </w:r>
    </w:p>
    <w:p w14:paraId="29B09E77" w14:textId="77777777" w:rsidR="00BC27B8" w:rsidRDefault="00BC27B8" w:rsidP="00BC27B8">
      <w:r>
        <w:t>9.30</w:t>
      </w:r>
      <w:r>
        <w:tab/>
        <w:t>Päivien avaus ja tavoite. Johdattelua päivien aiheisiin. Tullaan tutuksi.</w:t>
      </w:r>
    </w:p>
    <w:p w14:paraId="77BBF752" w14:textId="77777777" w:rsidR="00BC27B8" w:rsidRDefault="00BC27B8" w:rsidP="00BC27B8">
      <w:r>
        <w:tab/>
        <w:t>Yhdistyksen pj Olli Simonen</w:t>
      </w:r>
    </w:p>
    <w:p w14:paraId="010BF88F" w14:textId="77777777" w:rsidR="00BC27B8" w:rsidRDefault="00BC27B8" w:rsidP="00BC27B8">
      <w:r>
        <w:t>10.00</w:t>
      </w:r>
      <w:r>
        <w:tab/>
        <w:t xml:space="preserve">Laitoshoitoon vai ei, panosta terveyteesi ja toimintakykyysi </w:t>
      </w:r>
    </w:p>
    <w:p w14:paraId="434B2B7D" w14:textId="77777777" w:rsidR="00BC27B8" w:rsidRDefault="00BC27B8" w:rsidP="00BC27B8">
      <w:pPr>
        <w:ind w:firstLine="1304"/>
      </w:pPr>
      <w:r>
        <w:t>Geriatrian professori Timi Strandberg, HY</w:t>
      </w:r>
    </w:p>
    <w:p w14:paraId="35D03454" w14:textId="77777777" w:rsidR="00BC27B8" w:rsidRDefault="00BC27B8" w:rsidP="00BC27B8">
      <w:r>
        <w:t>11.00</w:t>
      </w:r>
      <w:r>
        <w:tab/>
        <w:t>D- ja K- vitamiinit olennaiset luuston terveystekijät</w:t>
      </w:r>
    </w:p>
    <w:p w14:paraId="0F743843" w14:textId="77777777" w:rsidR="00BC27B8" w:rsidRDefault="00BC27B8" w:rsidP="00BC27B8">
      <w:r>
        <w:tab/>
        <w:t xml:space="preserve">Farmakologian professori Ilari </w:t>
      </w:r>
      <w:proofErr w:type="spellStart"/>
      <w:r>
        <w:t>Paakkari</w:t>
      </w:r>
      <w:proofErr w:type="spellEnd"/>
      <w:r>
        <w:t>, HY</w:t>
      </w:r>
    </w:p>
    <w:p w14:paraId="789F0939" w14:textId="77777777" w:rsidR="00BC27B8" w:rsidRDefault="00BC27B8" w:rsidP="00BC27B8">
      <w:r>
        <w:t>12.15</w:t>
      </w:r>
      <w:r>
        <w:tab/>
        <w:t>Keittolounas hotellin ravintolassa</w:t>
      </w:r>
    </w:p>
    <w:p w14:paraId="0831DA54" w14:textId="77777777" w:rsidR="00BC27B8" w:rsidRDefault="00BC27B8" w:rsidP="00BC27B8">
      <w:r>
        <w:t>13.15</w:t>
      </w:r>
      <w:r>
        <w:tab/>
        <w:t>Sauvakävellään (opetus ja kävelyharjoitus ulkona)</w:t>
      </w:r>
    </w:p>
    <w:p w14:paraId="7B917D7D" w14:textId="77777777" w:rsidR="00BC27B8" w:rsidRDefault="00BC27B8" w:rsidP="00BC27B8">
      <w:r>
        <w:tab/>
        <w:t xml:space="preserve">Liikuntatieteen maisteri Outi </w:t>
      </w:r>
      <w:proofErr w:type="spellStart"/>
      <w:r>
        <w:t>Palkama</w:t>
      </w:r>
      <w:proofErr w:type="spellEnd"/>
    </w:p>
    <w:p w14:paraId="17880E5D" w14:textId="77777777" w:rsidR="00BC27B8" w:rsidRDefault="00BC27B8" w:rsidP="00BC27B8">
      <w:r>
        <w:t>14.30</w:t>
      </w:r>
      <w:r>
        <w:tab/>
      </w:r>
      <w:bookmarkStart w:id="0" w:name="_Hlk199960667"/>
      <w:r>
        <w:t>Tauko</w:t>
      </w:r>
    </w:p>
    <w:bookmarkEnd w:id="0"/>
    <w:p w14:paraId="599BB344" w14:textId="77777777" w:rsidR="00BC27B8" w:rsidRDefault="00BC27B8" w:rsidP="00BC27B8">
      <w:r>
        <w:t>14.45</w:t>
      </w:r>
      <w:r>
        <w:tab/>
        <w:t>Osteoporoosin lääkehoito</w:t>
      </w:r>
    </w:p>
    <w:p w14:paraId="45391B5C" w14:textId="77777777" w:rsidR="00BC27B8" w:rsidRDefault="00BC27B8" w:rsidP="00BC27B8">
      <w:r>
        <w:tab/>
        <w:t>Professori, käypä hoito työryhmän pj Leo Niskanen</w:t>
      </w:r>
    </w:p>
    <w:p w14:paraId="3ADB623A" w14:textId="77777777" w:rsidR="00BC27B8" w:rsidRDefault="00BC27B8" w:rsidP="00BC27B8">
      <w:r>
        <w:t>16.00</w:t>
      </w:r>
      <w:r>
        <w:tab/>
        <w:t>Päivällinen</w:t>
      </w:r>
    </w:p>
    <w:p w14:paraId="0D5421B1" w14:textId="77777777" w:rsidR="00BC27B8" w:rsidRDefault="00BC27B8" w:rsidP="00BC27B8">
      <w:r>
        <w:t xml:space="preserve">17.30 </w:t>
      </w:r>
      <w:r>
        <w:tab/>
      </w:r>
      <w:r w:rsidRPr="00C22C36">
        <w:rPr>
          <w:b/>
          <w:bCs/>
        </w:rPr>
        <w:t xml:space="preserve">Lähtö </w:t>
      </w:r>
      <w:r>
        <w:rPr>
          <w:b/>
          <w:bCs/>
        </w:rPr>
        <w:t>kesäteatteriin</w:t>
      </w:r>
      <w:r w:rsidRPr="00BF025B">
        <w:rPr>
          <w:b/>
          <w:bCs/>
          <w:sz w:val="28"/>
          <w:szCs w:val="28"/>
        </w:rPr>
        <w:t xml:space="preserve"> TASAN</w:t>
      </w:r>
      <w:r>
        <w:rPr>
          <w:b/>
          <w:bCs/>
        </w:rPr>
        <w:t xml:space="preserve"> klo 17.30 </w:t>
      </w:r>
      <w:r w:rsidRPr="00C22C36">
        <w:rPr>
          <w:b/>
          <w:bCs/>
        </w:rPr>
        <w:t>hotellin ulko-oven edestä</w:t>
      </w:r>
      <w:r>
        <w:t xml:space="preserve"> </w:t>
      </w:r>
    </w:p>
    <w:p w14:paraId="6F9D35E0" w14:textId="77777777" w:rsidR="00BC27B8" w:rsidRDefault="00BC27B8" w:rsidP="00BC27B8">
      <w:pPr>
        <w:rPr>
          <w:rFonts w:cstheme="minorHAnsi"/>
          <w:color w:val="212529"/>
        </w:rPr>
      </w:pPr>
      <w:r>
        <w:t xml:space="preserve">18.00 </w:t>
      </w:r>
      <w:r>
        <w:tab/>
        <w:t>Heinolan kesäteatteriesitys ”</w:t>
      </w:r>
      <w:r w:rsidRPr="0066722E">
        <w:rPr>
          <w:rFonts w:ascii="Arial" w:hAnsi="Arial" w:cs="Arial"/>
          <w:color w:val="212529"/>
        </w:rPr>
        <w:t xml:space="preserve"> </w:t>
      </w:r>
      <w:bookmarkStart w:id="1" w:name="_Hlk199795320"/>
      <w:r w:rsidRPr="0066722E">
        <w:rPr>
          <w:rFonts w:cstheme="minorHAnsi"/>
          <w:color w:val="212529"/>
        </w:rPr>
        <w:t>Näytelmä, joka menee pieleen</w:t>
      </w:r>
      <w:bookmarkEnd w:id="1"/>
      <w:r w:rsidRPr="0066722E">
        <w:rPr>
          <w:rFonts w:cstheme="minorHAnsi"/>
          <w:color w:val="212529"/>
        </w:rPr>
        <w:t>”</w:t>
      </w:r>
      <w:r>
        <w:rPr>
          <w:rFonts w:cstheme="minorHAnsi"/>
          <w:color w:val="212529"/>
        </w:rPr>
        <w:t xml:space="preserve"> – lipun lunastaneille</w:t>
      </w:r>
    </w:p>
    <w:p w14:paraId="7D28C383" w14:textId="77777777" w:rsidR="00BC27B8" w:rsidRDefault="00BC27B8" w:rsidP="00BC27B8">
      <w:pPr>
        <w:rPr>
          <w:rFonts w:cstheme="minorHAnsi"/>
          <w:color w:val="212529"/>
        </w:rPr>
      </w:pPr>
      <w:r>
        <w:rPr>
          <w:rFonts w:cstheme="minorHAnsi"/>
          <w:color w:val="212529"/>
        </w:rPr>
        <w:tab/>
        <w:t>Väliajalla kahvit nisun kera pihapiirissä olevassa WPK talossa</w:t>
      </w:r>
      <w:r w:rsidRPr="0066722E">
        <w:rPr>
          <w:rFonts w:cstheme="minorHAnsi"/>
          <w:color w:val="212529"/>
        </w:rPr>
        <w:t xml:space="preserve"> </w:t>
      </w:r>
    </w:p>
    <w:p w14:paraId="1FE18396" w14:textId="77777777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>17.40</w:t>
      </w:r>
      <w:r>
        <w:rPr>
          <w:rFonts w:cstheme="minorHAnsi"/>
          <w:color w:val="212529"/>
        </w:rPr>
        <w:tab/>
        <w:t xml:space="preserve">Rinnakkaisohjelma Heinolaa kävellen – kaupunkikierros, </w:t>
      </w:r>
      <w:r w:rsidRPr="00C22C36">
        <w:rPr>
          <w:rFonts w:cstheme="minorHAnsi"/>
          <w:b/>
          <w:bCs/>
          <w:color w:val="212529"/>
        </w:rPr>
        <w:t xml:space="preserve">kokoontuminen </w:t>
      </w:r>
      <w:r>
        <w:rPr>
          <w:rFonts w:cstheme="minorHAnsi"/>
          <w:b/>
          <w:bCs/>
          <w:color w:val="212529"/>
        </w:rPr>
        <w:t xml:space="preserve">klo 17.30 </w:t>
      </w:r>
      <w:r w:rsidRPr="00C22C36">
        <w:rPr>
          <w:rFonts w:cstheme="minorHAnsi"/>
          <w:b/>
          <w:bCs/>
          <w:color w:val="212529"/>
        </w:rPr>
        <w:t xml:space="preserve">hotellin ala-aulaan (respa) lähtöä varten klo </w:t>
      </w:r>
      <w:r>
        <w:rPr>
          <w:rFonts w:cstheme="minorHAnsi"/>
          <w:b/>
          <w:bCs/>
          <w:color w:val="212529"/>
        </w:rPr>
        <w:t>17.30</w:t>
      </w:r>
    </w:p>
    <w:p w14:paraId="2981C2DF" w14:textId="77777777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>17.30 -22.00</w:t>
      </w:r>
      <w:r>
        <w:rPr>
          <w:rFonts w:cstheme="minorHAnsi"/>
          <w:color w:val="212529"/>
        </w:rPr>
        <w:tab/>
        <w:t xml:space="preserve">Kylpylä </w:t>
      </w:r>
    </w:p>
    <w:p w14:paraId="721DB362" w14:textId="77777777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21-23.00 </w:t>
      </w:r>
      <w:r>
        <w:rPr>
          <w:rFonts w:cstheme="minorHAnsi"/>
          <w:color w:val="212529"/>
        </w:rPr>
        <w:tab/>
        <w:t>Iltapala hotellin ravintolassa</w:t>
      </w:r>
    </w:p>
    <w:p w14:paraId="7877B6A7" w14:textId="77777777" w:rsidR="00BC27B8" w:rsidRDefault="00BC27B8" w:rsidP="00BC27B8"/>
    <w:p w14:paraId="23A70ED8" w14:textId="77777777" w:rsidR="00BC27B8" w:rsidRPr="00EC79D8" w:rsidRDefault="00BC27B8" w:rsidP="00BC27B8">
      <w:pPr>
        <w:rPr>
          <w:rFonts w:ascii="Verdana" w:hAnsi="Verdana" w:cs="Calibri"/>
          <w:b/>
          <w:sz w:val="24"/>
          <w:szCs w:val="24"/>
        </w:rPr>
      </w:pPr>
      <w:bookmarkStart w:id="2" w:name="_Hlk136810955"/>
    </w:p>
    <w:bookmarkEnd w:id="2"/>
    <w:p w14:paraId="5AF136C7" w14:textId="77777777" w:rsidR="00BC27B8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72CF66FA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</w:pPr>
      <w:r w:rsidRPr="00BF025B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TORSTAI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 xml:space="preserve"> 12.6.2025</w:t>
      </w:r>
    </w:p>
    <w:p w14:paraId="19AE7A3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55941B8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7.00-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Aamiainen hotellin ravintolassa hotellissa majoittuville’  </w:t>
      </w:r>
    </w:p>
    <w:p w14:paraId="2DF1BC34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Aamusauna kylpylässä halukkaille klo 7.30-11.00</w:t>
      </w:r>
    </w:p>
    <w:p w14:paraId="2DCDD169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8.30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Aamujumppa</w:t>
      </w: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(kuntotesti ml)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luentosalissa tai sen viereisessä tilassa</w:t>
      </w:r>
    </w:p>
    <w:p w14:paraId="4BE77DAA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                     Fysioterapeutti Tiina </w:t>
      </w:r>
      <w:proofErr w:type="spellStart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Paldan</w:t>
      </w:r>
      <w:proofErr w:type="spellEnd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 Heinolan Terveystalo</w:t>
      </w:r>
    </w:p>
    <w:p w14:paraId="0ACCB868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10.00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Osteoporoosi diagnostiikka ja hoidon seuranta</w:t>
      </w:r>
    </w:p>
    <w:p w14:paraId="6ACB127E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Erikoislääkäri Olli Simonen</w:t>
      </w:r>
    </w:p>
    <w:p w14:paraId="0B916C21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11.00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Osteoporoosin omahoito </w:t>
      </w:r>
    </w:p>
    <w:p w14:paraId="64EDE74E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- ravitsemus</w:t>
      </w:r>
    </w:p>
    <w:p w14:paraId="15CF99D1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- D- ja K- vitamiinit</w:t>
      </w:r>
    </w:p>
    <w:p w14:paraId="584CB1C7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- Luuston vahvistaminen liikunnan keinoin</w:t>
      </w:r>
    </w:p>
    <w:p w14:paraId="114D0ABE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- Kaatumisen ehkäisy</w:t>
      </w:r>
    </w:p>
    <w:p w14:paraId="53A1E0A2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Erikoislääkäri Olli Simonen</w:t>
      </w:r>
    </w:p>
    <w:p w14:paraId="043376E1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12.00 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Huoneiden luovutus ja lounas hotellin ravintolassa</w:t>
      </w:r>
    </w:p>
    <w:p w14:paraId="456448EA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13.30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Omahoito jatkuu</w:t>
      </w:r>
    </w:p>
    <w:p w14:paraId="334E152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14.15 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Kortisoniporoosi (kortisonin aiheuttama osteoporoosi)</w:t>
      </w:r>
    </w:p>
    <w:p w14:paraId="558EFC7E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Erikoislääkäri Olli Simonen</w:t>
      </w:r>
    </w:p>
    <w:p w14:paraId="697960D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15.00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Päätössanat, loppuarviointi</w:t>
      </w:r>
    </w:p>
    <w:p w14:paraId="7085D81F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Lähtökahvit </w:t>
      </w:r>
    </w:p>
    <w:p w14:paraId="465E05AF" w14:textId="77777777" w:rsidR="00520478" w:rsidRDefault="00520478"/>
    <w:sectPr w:rsidR="005204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8"/>
    <w:rsid w:val="002C02CC"/>
    <w:rsid w:val="00520478"/>
    <w:rsid w:val="00B90AB9"/>
    <w:rsid w:val="00BC27B8"/>
    <w:rsid w:val="00CD0964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04A"/>
  <w15:chartTrackingRefBased/>
  <w15:docId w15:val="{B31B1E54-A980-4226-82D6-1F51776A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27B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2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27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27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27B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27B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27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27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27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27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BC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27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BC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27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BC27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27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BC27B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27B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Simonen</dc:creator>
  <cp:keywords/>
  <dc:description/>
  <cp:lastModifiedBy>Olli Simonen</cp:lastModifiedBy>
  <cp:revision>2</cp:revision>
  <cp:lastPrinted>2025-06-10T18:39:00Z</cp:lastPrinted>
  <dcterms:created xsi:type="dcterms:W3CDTF">2025-06-10T18:42:00Z</dcterms:created>
  <dcterms:modified xsi:type="dcterms:W3CDTF">2025-06-10T18:42:00Z</dcterms:modified>
</cp:coreProperties>
</file>